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MODELO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rPr>
          <w:b w:val="1"/>
          <w:color w:val="12517b"/>
          <w:sz w:val="32"/>
          <w:szCs w:val="32"/>
          <w:highlight w:val="white"/>
        </w:rPr>
      </w:pPr>
      <w:bookmarkStart w:colFirst="0" w:colLast="0" w:name="_rcbxzfik3quq" w:id="0"/>
      <w:bookmarkEnd w:id="0"/>
      <w:r w:rsidDel="00000000" w:rsidR="00000000" w:rsidRPr="00000000">
        <w:rPr>
          <w:b w:val="1"/>
          <w:color w:val="12517b"/>
          <w:sz w:val="32"/>
          <w:szCs w:val="32"/>
          <w:highlight w:val="white"/>
          <w:rtl w:val="0"/>
        </w:rPr>
        <w:t xml:space="preserve">Candidatura para o Selo de Qualidade 2022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78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O presente formulário permite a candidatura ao Selo Nacional de Qualidade pela sua participação no projecto. Antes de continuar, verifique as condições descritas que serão desenvolvidas mais adiante: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ind w:left="880" w:hanging="360"/>
        <w:rPr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O projecto tem objectivos e um plano comuns.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ind w:left="880" w:hanging="360"/>
        <w:rPr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O projecto está terminado ou em fases finais.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ind w:left="880" w:hanging="360"/>
        <w:rPr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Contribuí significativamente para o projecto e tal está claramente evidenciado na candidatura.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ind w:left="880" w:hanging="360"/>
        <w:rPr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A colaboração entre parceiros e os resultados do projecto são visíveis.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ind w:left="880" w:hanging="360"/>
        <w:rPr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Foram tidas em consideração questões de eSafety e questões relacionadas com os direitos de autor.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12517b"/>
          <w:sz w:val="32"/>
          <w:szCs w:val="32"/>
          <w:highlight w:val="white"/>
        </w:rPr>
      </w:pPr>
      <w:bookmarkStart w:colFirst="0" w:colLast="0" w:name="_j8pz51z3xz2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12517b"/>
          <w:sz w:val="32"/>
          <w:szCs w:val="32"/>
          <w:highlight w:val="white"/>
        </w:rPr>
      </w:pPr>
      <w:bookmarkStart w:colFirst="0" w:colLast="0" w:name="_abtqyevo85v5" w:id="2"/>
      <w:bookmarkEnd w:id="2"/>
      <w:r w:rsidDel="00000000" w:rsidR="00000000" w:rsidRPr="00000000">
        <w:rPr>
          <w:b w:val="1"/>
          <w:color w:val="12517b"/>
          <w:sz w:val="32"/>
          <w:szCs w:val="32"/>
          <w:highlight w:val="white"/>
          <w:rtl w:val="0"/>
        </w:rPr>
        <w:t xml:space="preserve">Detalhes do projecto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78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Tenha em atenção que o Serviço Nacional de Apoio poderá ter acesso ao seu TwinSpace privado para fins de avaliação. Contudo, com vista a facilitar o processo de avaliação, recomendamos que publique e carregue todos os conteúdos interessantes que tenha produzido, de forma a oferecer uma ideia clara e evidências do trabalho do projecto.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12517b"/>
          <w:sz w:val="32"/>
          <w:szCs w:val="32"/>
          <w:highlight w:val="white"/>
        </w:rPr>
      </w:pPr>
      <w:bookmarkStart w:colFirst="0" w:colLast="0" w:name="_40f5w6tgwpzx" w:id="3"/>
      <w:bookmarkEnd w:id="3"/>
      <w:r w:rsidDel="00000000" w:rsidR="00000000" w:rsidRPr="00000000">
        <w:rPr>
          <w:b w:val="1"/>
          <w:color w:val="12517b"/>
          <w:sz w:val="32"/>
          <w:szCs w:val="32"/>
          <w:highlight w:val="white"/>
          <w:rtl w:val="0"/>
        </w:rPr>
        <w:t xml:space="preserve">Informação preliminar</w:t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Indique a idade média dos alunos que participaram no projecto.</w:t>
      </w:r>
    </w:p>
    <w:p w:rsidR="00000000" w:rsidDel="00000000" w:rsidP="00000000" w:rsidRDefault="00000000" w:rsidRPr="00000000" w14:paraId="0000000F">
      <w:pPr>
        <w:spacing w:after="0" w:before="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tblGridChange w:id="0">
          <w:tblGrid>
            <w:gridCol w:w="13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before="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Indique o número de alunos da sua turma/escola que participaram neste projecto</w:t>
      </w:r>
    </w:p>
    <w:p w:rsidR="00000000" w:rsidDel="00000000" w:rsidP="00000000" w:rsidRDefault="00000000" w:rsidRPr="00000000" w14:paraId="00000014">
      <w:pPr>
        <w:spacing w:after="0" w:before="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tblGridChange w:id="0">
          <w:tblGrid>
            <w:gridCol w:w="13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before="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O projecto eTwinning também era (escolha uma das opções abaixo)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395.99999999999994" w:lineRule="auto"/>
        <w:ind w:left="72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Um projecto do Programa Erasmus+ Acção-Chave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395.99999999999994" w:lineRule="auto"/>
        <w:ind w:left="72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Um projecto do Programa Erasmus+ Acção-Chave 2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395.99999999999994" w:lineRule="auto"/>
        <w:ind w:left="72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Apenas um projecto eTwinning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12517b"/>
          <w:sz w:val="32"/>
          <w:szCs w:val="32"/>
          <w:highlight w:val="white"/>
        </w:rPr>
      </w:pPr>
      <w:bookmarkStart w:colFirst="0" w:colLast="0" w:name="_ocbt01x13ryc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12517b"/>
          <w:sz w:val="32"/>
          <w:szCs w:val="32"/>
          <w:highlight w:val="white"/>
        </w:rPr>
      </w:pPr>
      <w:bookmarkStart w:colFirst="0" w:colLast="0" w:name="_kxyhrcc6wcn6" w:id="5"/>
      <w:bookmarkEnd w:id="5"/>
      <w:r w:rsidDel="00000000" w:rsidR="00000000" w:rsidRPr="00000000">
        <w:rPr>
          <w:b w:val="1"/>
          <w:color w:val="12517b"/>
          <w:sz w:val="32"/>
          <w:szCs w:val="32"/>
          <w:highlight w:val="white"/>
          <w:rtl w:val="0"/>
        </w:rPr>
        <w:t xml:space="preserve">Breve descrição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b w:val="1"/>
          <w:color w:val="12517b"/>
          <w:highlight w:val="white"/>
        </w:rPr>
      </w:pPr>
      <w:bookmarkStart w:colFirst="0" w:colLast="0" w:name="_fomvtv7q7via" w:id="6"/>
      <w:bookmarkEnd w:id="6"/>
      <w:r w:rsidDel="00000000" w:rsidR="00000000" w:rsidRPr="00000000">
        <w:rPr>
          <w:b w:val="1"/>
          <w:color w:val="12517b"/>
          <w:highlight w:val="white"/>
          <w:rtl w:val="0"/>
        </w:rPr>
        <w:t xml:space="preserve">DESCRIÇÃO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Breve descrição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Por favor, forneça um pequeno resumo/descrição do seu projecto (1 parágrafo).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460" w:lineRule="auto"/>
        <w:rPr>
          <w:sz w:val="18"/>
          <w:szCs w:val="18"/>
          <w:highlight w:val="yellow"/>
        </w:rPr>
      </w:pPr>
      <w:r w:rsidDel="00000000" w:rsidR="00000000" w:rsidRPr="00000000">
        <w:rPr>
          <w:sz w:val="18"/>
          <w:szCs w:val="18"/>
          <w:highlight w:val="yellow"/>
          <w:rtl w:val="0"/>
        </w:rPr>
        <w:t xml:space="preserve">1000 caracteres</w:t>
      </w:r>
    </w:p>
    <w:p w:rsidR="00000000" w:rsidDel="00000000" w:rsidP="00000000" w:rsidRDefault="00000000" w:rsidRPr="00000000" w14:paraId="00000024">
      <w:pPr>
        <w:spacing w:after="0" w:before="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8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Hiperligações para os resultados do projecto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Se necessário, é capaz de fornecer ligações para resultados do projecto disponíveis online (sítio web, blog, clips de áudio/vídeo, etc.) que não estejam presentes no TwinSpace.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460" w:lineRule="auto"/>
        <w:rPr>
          <w:sz w:val="18"/>
          <w:szCs w:val="18"/>
          <w:highlight w:val="yellow"/>
        </w:rPr>
      </w:pPr>
      <w:r w:rsidDel="00000000" w:rsidR="00000000" w:rsidRPr="00000000">
        <w:rPr>
          <w:sz w:val="18"/>
          <w:szCs w:val="18"/>
          <w:highlight w:val="yellow"/>
          <w:rtl w:val="0"/>
        </w:rPr>
        <w:t xml:space="preserve">1000 caracteres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color w:val="12517b"/>
          <w:highlight w:val="white"/>
        </w:rPr>
      </w:pPr>
      <w:bookmarkStart w:colFirst="0" w:colLast="0" w:name="_iyggh368q1u9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b w:val="1"/>
          <w:color w:val="12517b"/>
          <w:sz w:val="20"/>
          <w:szCs w:val="20"/>
          <w:highlight w:val="white"/>
        </w:rPr>
      </w:pPr>
      <w:bookmarkStart w:colFirst="0" w:colLast="0" w:name="_ifv3tlfg8s7d" w:id="8"/>
      <w:bookmarkEnd w:id="8"/>
      <w:r w:rsidDel="00000000" w:rsidR="00000000" w:rsidRPr="00000000">
        <w:rPr>
          <w:b w:val="1"/>
          <w:color w:val="12517b"/>
          <w:sz w:val="20"/>
          <w:szCs w:val="20"/>
          <w:highlight w:val="white"/>
          <w:rtl w:val="0"/>
        </w:rPr>
        <w:t xml:space="preserve">OUTROS DOCUMENTOS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Por favor, faça o upload de outros documentos não disponíveis online, tais como textos, apresentações, clips áudio/vídeo, etc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(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Máximo 3 uploads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)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jc w:val="both"/>
        <w:rPr>
          <w:b w:val="1"/>
          <w:color w:val="12517b"/>
          <w:sz w:val="32"/>
          <w:szCs w:val="32"/>
          <w:highlight w:val="white"/>
        </w:rPr>
      </w:pPr>
      <w:bookmarkStart w:colFirst="0" w:colLast="0" w:name="_9z0t2b8qzjur" w:id="9"/>
      <w:bookmarkEnd w:id="9"/>
      <w:r w:rsidDel="00000000" w:rsidR="00000000" w:rsidRPr="00000000">
        <w:rPr>
          <w:b w:val="1"/>
          <w:color w:val="12517b"/>
          <w:sz w:val="32"/>
          <w:szCs w:val="32"/>
          <w:highlight w:val="white"/>
          <w:rtl w:val="0"/>
        </w:rPr>
        <w:t xml:space="preserve">…………………………………………………………………………………….</w:t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jc w:val="both"/>
        <w:rPr>
          <w:b w:val="1"/>
          <w:color w:val="12517b"/>
          <w:sz w:val="32"/>
          <w:szCs w:val="32"/>
          <w:highlight w:val="white"/>
        </w:rPr>
      </w:pPr>
      <w:bookmarkStart w:colFirst="0" w:colLast="0" w:name="_iem7qq5h74gq" w:id="10"/>
      <w:bookmarkEnd w:id="10"/>
      <w:r w:rsidDel="00000000" w:rsidR="00000000" w:rsidRPr="00000000">
        <w:rPr>
          <w:b w:val="1"/>
          <w:color w:val="12517b"/>
          <w:sz w:val="32"/>
          <w:szCs w:val="32"/>
          <w:highlight w:val="white"/>
          <w:rtl w:val="0"/>
        </w:rPr>
        <w:t xml:space="preserve">Descrição do projecto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jc w:val="both"/>
        <w:rPr>
          <w:b w:val="1"/>
          <w:color w:val="12517b"/>
          <w:sz w:val="20"/>
          <w:szCs w:val="20"/>
          <w:highlight w:val="white"/>
        </w:rPr>
      </w:pPr>
      <w:bookmarkStart w:colFirst="0" w:colLast="0" w:name="_pcav2skyjc4c" w:id="11"/>
      <w:bookmarkEnd w:id="11"/>
      <w:r w:rsidDel="00000000" w:rsidR="00000000" w:rsidRPr="00000000">
        <w:rPr>
          <w:b w:val="1"/>
          <w:color w:val="12517b"/>
          <w:sz w:val="20"/>
          <w:szCs w:val="20"/>
          <w:highlight w:val="white"/>
          <w:rtl w:val="0"/>
        </w:rPr>
        <w:t xml:space="preserve">INOVAÇÃO PEDAGÓGICA E CRIATIVIDADE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Descreva: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a) As metas de aprendizagem e as abordagens pedagógicas utilizadas por si com os alunos durante o trabalho do projecto. (Exemplos: trabalho em grupos de pequena dimensão, investigação independente realizada pelos alunos, etc.).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b) Se os seus alunos são muito novos, descreva os métodos utilizados para os envolver.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2000 caracteres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color w:val="12517b"/>
          <w:sz w:val="20"/>
          <w:szCs w:val="20"/>
        </w:rPr>
      </w:pPr>
      <w:bookmarkStart w:colFirst="0" w:colLast="0" w:name="_ikf93z8cv1qh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jc w:val="both"/>
        <w:rPr>
          <w:b w:val="1"/>
          <w:color w:val="12517b"/>
          <w:sz w:val="20"/>
          <w:szCs w:val="20"/>
        </w:rPr>
      </w:pPr>
      <w:bookmarkStart w:colFirst="0" w:colLast="0" w:name="_6g03pq1spobu" w:id="13"/>
      <w:bookmarkEnd w:id="13"/>
      <w:r w:rsidDel="00000000" w:rsidR="00000000" w:rsidRPr="00000000">
        <w:rPr>
          <w:b w:val="1"/>
          <w:color w:val="12517b"/>
          <w:sz w:val="20"/>
          <w:szCs w:val="20"/>
          <w:rtl w:val="0"/>
        </w:rPr>
        <w:t xml:space="preserve">INTEGRAÇÃO CURRICULAR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Descreva o seguinte: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O modo como o projecto foi integrado no currículo/disciplina(s) e/ou se foi utilizada uma abordagem multidisciplinar.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As competências e os conhecimentos desenvolvidos pelos seus alunos durante o projecto.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2000 caracteres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color w:val="12517b"/>
          <w:sz w:val="20"/>
          <w:szCs w:val="20"/>
        </w:rPr>
      </w:pPr>
      <w:bookmarkStart w:colFirst="0" w:colLast="0" w:name="_50b7rmn8s7lx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jc w:val="both"/>
        <w:rPr>
          <w:b w:val="1"/>
          <w:color w:val="12517b"/>
          <w:sz w:val="20"/>
          <w:szCs w:val="20"/>
        </w:rPr>
      </w:pPr>
      <w:bookmarkStart w:colFirst="0" w:colLast="0" w:name="_1s9jan5bzgip" w:id="15"/>
      <w:bookmarkEnd w:id="15"/>
      <w:r w:rsidDel="00000000" w:rsidR="00000000" w:rsidRPr="00000000">
        <w:rPr>
          <w:b w:val="1"/>
          <w:color w:val="12517b"/>
          <w:sz w:val="20"/>
          <w:szCs w:val="20"/>
          <w:rtl w:val="0"/>
        </w:rPr>
        <w:t xml:space="preserve">COLABORAÇÃO ENTRE AS ESCOLAS PARCEIRAS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actividades de colaboração vão além da comunicação. Descreva o processo de trabalho do projecto e como foi repartido entre si e o(s) seu(s) parceiro(s). Descreva em especial: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ind w:left="425.1968503937008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Os elementos do projecto nos quais colaborou com o(s) seu(s) parceiro(s).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ind w:left="425.1968503937008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As actividades nas quais os alunos trabalharam em conjunto.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ind w:left="425.1968503937008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O modo como os alunos concretizaram o produto final do projecto.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2000 caracteres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Forneça ligações para áreas do TwinSpace que demonstrem as suas respostas.</w:t>
      </w:r>
    </w:p>
    <w:p w:rsidR="00000000" w:rsidDel="00000000" w:rsidP="00000000" w:rsidRDefault="00000000" w:rsidRPr="00000000" w14:paraId="0000004B">
      <w:pPr>
        <w:spacing w:after="0" w:before="0" w:line="266.6666666666667" w:lineRule="auto"/>
        <w:jc w:val="left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(até 10 links)</w:t>
      </w:r>
    </w:p>
    <w:p w:rsidR="00000000" w:rsidDel="00000000" w:rsidP="00000000" w:rsidRDefault="00000000" w:rsidRPr="00000000" w14:paraId="0000004C">
      <w:pPr>
        <w:spacing w:after="0" w:before="0" w:line="266.6666666666667" w:lineRule="auto"/>
        <w:jc w:val="left"/>
        <w:rPr>
          <w:b w:val="1"/>
          <w:color w:val="c2cbd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66.6666666666667" w:lineRule="auto"/>
        <w:jc w:val="left"/>
        <w:rPr>
          <w:b w:val="1"/>
          <w:color w:val="c2cbd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b w:val="1"/>
          <w:color w:val="12517b"/>
          <w:sz w:val="20"/>
          <w:szCs w:val="20"/>
        </w:rPr>
      </w:pPr>
      <w:bookmarkStart w:colFirst="0" w:colLast="0" w:name="_pff9cpw9eo7t" w:id="16"/>
      <w:bookmarkEnd w:id="16"/>
      <w:r w:rsidDel="00000000" w:rsidR="00000000" w:rsidRPr="00000000">
        <w:rPr>
          <w:b w:val="1"/>
          <w:color w:val="12517b"/>
          <w:sz w:val="20"/>
          <w:szCs w:val="20"/>
          <w:rtl w:val="0"/>
        </w:rPr>
        <w:t xml:space="preserve">UTILIZAÇÃO DAS TECNOLOGIAS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Descreva: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O modo como todos os parceiros utilizaram tecnologia para enriquecer as actividades do projecto.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De que modo lidaram com questões de protecção de dados e de direitos de autor.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2000 caracteres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8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Forneça ligações para áreas do TwinSpace que demonstrem as suas respostas.</w:t>
      </w:r>
    </w:p>
    <w:p w:rsidR="00000000" w:rsidDel="00000000" w:rsidP="00000000" w:rsidRDefault="00000000" w:rsidRPr="00000000" w14:paraId="00000057">
      <w:pPr>
        <w:spacing w:line="266.6666666666667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(até 10 links)</w:t>
      </w:r>
    </w:p>
    <w:p w:rsidR="00000000" w:rsidDel="00000000" w:rsidP="00000000" w:rsidRDefault="00000000" w:rsidRPr="00000000" w14:paraId="00000058">
      <w:pPr>
        <w:spacing w:line="266.6666666666667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66.6666666666667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jc w:val="both"/>
        <w:rPr>
          <w:b w:val="1"/>
          <w:color w:val="12517b"/>
          <w:sz w:val="20"/>
          <w:szCs w:val="20"/>
        </w:rPr>
      </w:pPr>
      <w:bookmarkStart w:colFirst="0" w:colLast="0" w:name="_qf6w9wxm06st" w:id="17"/>
      <w:bookmarkEnd w:id="17"/>
      <w:r w:rsidDel="00000000" w:rsidR="00000000" w:rsidRPr="00000000">
        <w:rPr>
          <w:b w:val="1"/>
          <w:color w:val="12517b"/>
          <w:sz w:val="20"/>
          <w:szCs w:val="20"/>
          <w:rtl w:val="0"/>
        </w:rPr>
        <w:t xml:space="preserve">RESULTADOS, IMPACTO E DOCUMENTAÇÃO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Descreva o impacto que este projecto teve nos seus alunos e no seu trabalho como professor/a. Descreva em especial: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ind w:left="566.929133858267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Como concretizou os objectivos do projecto.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ind w:left="566.929133858267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Como avaliou o projecto.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ind w:left="566.929133858267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Como divulgou o projecto e os respectivos resultados.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2000 caracteres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8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Forneça ligações para áreas do TwinSpace que demonstrem as suas respostas.</w:t>
      </w:r>
    </w:p>
    <w:p w:rsidR="00000000" w:rsidDel="00000000" w:rsidP="00000000" w:rsidRDefault="00000000" w:rsidRPr="00000000" w14:paraId="00000064">
      <w:pPr>
        <w:spacing w:line="266.6666666666667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(até 10 links)</w:t>
      </w:r>
    </w:p>
    <w:p w:rsidR="00000000" w:rsidDel="00000000" w:rsidP="00000000" w:rsidRDefault="00000000" w:rsidRPr="00000000" w14:paraId="00000065">
      <w:pPr>
        <w:spacing w:after="0" w:before="0" w:line="266.6666666666667" w:lineRule="auto"/>
        <w:jc w:val="left"/>
        <w:rPr>
          <w:b w:val="1"/>
          <w:color w:val="c2cbd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Qual foi o seu contributo para este projecto? (descreva brevemente)</w:t>
      </w:r>
      <w:r w:rsidDel="00000000" w:rsidR="00000000" w:rsidRPr="00000000">
        <w:rPr>
          <w:rtl w:val="0"/>
        </w:rPr>
      </w:r>
    </w:p>
    <w:tbl>
      <w:tblPr>
        <w:tblStyle w:val="Table10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4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2000 caracteres</w:t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color w:val="12517b"/>
          <w:sz w:val="20"/>
          <w:szCs w:val="20"/>
        </w:rPr>
      </w:pPr>
      <w:bookmarkStart w:colFirst="0" w:colLast="0" w:name="_dpqbelvw38cg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jc w:val="both"/>
        <w:rPr>
          <w:b w:val="1"/>
          <w:color w:val="12517b"/>
          <w:sz w:val="20"/>
          <w:szCs w:val="20"/>
        </w:rPr>
      </w:pPr>
      <w:bookmarkStart w:colFirst="0" w:colLast="0" w:name="_tecpzckmnlpj" w:id="19"/>
      <w:bookmarkEnd w:id="19"/>
      <w:r w:rsidDel="00000000" w:rsidR="00000000" w:rsidRPr="00000000">
        <w:rPr>
          <w:b w:val="1"/>
          <w:color w:val="12517b"/>
          <w:sz w:val="20"/>
          <w:szCs w:val="20"/>
          <w:rtl w:val="0"/>
        </w:rPr>
        <w:t xml:space="preserve">OUTROS PRÉMIOS (SE APLICÁVEL)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37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projecto recebeu outros prémios? Se sim, indique quais (p. ex. selos de qualidade de outros países ou prémios nacionais eTwinning,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46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2000 caracteres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i w:val="1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